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E4" w:rsidRPr="00EF6B80" w:rsidRDefault="00EF6B80" w:rsidP="00EF6B80">
      <w:pPr>
        <w:jc w:val="center"/>
        <w:rPr>
          <w:b/>
          <w:lang w:val="en-US"/>
        </w:rPr>
      </w:pPr>
      <w:r w:rsidRPr="00EF6B80">
        <w:rPr>
          <w:b/>
          <w:lang w:val="en-US"/>
        </w:rPr>
        <w:t>METAXA SOPHIA</w:t>
      </w:r>
    </w:p>
    <w:p w:rsidR="00EF6B80" w:rsidRDefault="00EF6B80" w:rsidP="00EF6B80">
      <w:pPr>
        <w:jc w:val="center"/>
        <w:rPr>
          <w:lang w:val="en-US"/>
        </w:rPr>
      </w:pPr>
      <w:r>
        <w:rPr>
          <w:lang w:val="en-US"/>
        </w:rPr>
        <w:t xml:space="preserve">Lecturer at Experimental </w:t>
      </w:r>
      <w:r w:rsidRPr="00EF6B80">
        <w:rPr>
          <w:lang w:val="en-US"/>
        </w:rPr>
        <w:t>Strength</w:t>
      </w:r>
      <w:r>
        <w:rPr>
          <w:lang w:val="en-US"/>
        </w:rPr>
        <w:t xml:space="preserve"> of Materials</w:t>
      </w:r>
    </w:p>
    <w:p w:rsidR="00EF6B80" w:rsidRPr="00EF6B80" w:rsidRDefault="00EF6B80">
      <w:pPr>
        <w:rPr>
          <w:b/>
          <w:lang w:val="en-US"/>
        </w:rPr>
      </w:pPr>
      <w:r w:rsidRPr="00EF6B80">
        <w:rPr>
          <w:b/>
          <w:lang w:val="en-US"/>
        </w:rPr>
        <w:t>Studies</w:t>
      </w:r>
    </w:p>
    <w:p w:rsidR="00EF6B80" w:rsidRDefault="00EF6B80" w:rsidP="00EF6B8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MSc in Mechanics (NTUA, </w:t>
      </w:r>
      <w:r w:rsidR="003D3414">
        <w:rPr>
          <w:lang w:val="en-US"/>
        </w:rPr>
        <w:t>2003-</w:t>
      </w:r>
      <w:r>
        <w:rPr>
          <w:lang w:val="en-US"/>
        </w:rPr>
        <w:t>2005)</w:t>
      </w:r>
    </w:p>
    <w:p w:rsidR="00EF6B80" w:rsidRDefault="00EF6B80" w:rsidP="00EF6B8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MSc in Structural Engineering (The University of Sheffield, </w:t>
      </w:r>
      <w:r w:rsidR="003D3414">
        <w:rPr>
          <w:lang w:val="en-US"/>
        </w:rPr>
        <w:t>1999-</w:t>
      </w:r>
      <w:r>
        <w:rPr>
          <w:lang w:val="en-US"/>
        </w:rPr>
        <w:t>2000)</w:t>
      </w:r>
    </w:p>
    <w:p w:rsidR="00EF6B80" w:rsidRDefault="00EF6B80" w:rsidP="00EF6B8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BEng in Civil Engineering (The University of Liverpool, </w:t>
      </w:r>
      <w:r w:rsidR="003D3414">
        <w:rPr>
          <w:lang w:val="en-US"/>
        </w:rPr>
        <w:t>1996-</w:t>
      </w:r>
      <w:r>
        <w:rPr>
          <w:lang w:val="en-US"/>
        </w:rPr>
        <w:t>1999)</w:t>
      </w:r>
    </w:p>
    <w:p w:rsidR="00EF6B80" w:rsidRDefault="00EF6B80" w:rsidP="00EF6B80">
      <w:pPr>
        <w:rPr>
          <w:lang w:val="en-US"/>
        </w:rPr>
      </w:pPr>
      <w:r>
        <w:rPr>
          <w:lang w:val="en-US"/>
        </w:rPr>
        <w:t>Teaching</w:t>
      </w:r>
    </w:p>
    <w:p w:rsidR="00EF6B80" w:rsidRDefault="00EF6B80" w:rsidP="00EF6B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TEI of Piraeus</w:t>
      </w:r>
      <w:r w:rsidR="003D3414">
        <w:rPr>
          <w:lang w:val="en-US"/>
        </w:rPr>
        <w:t xml:space="preserve"> (Department of Civil Engineering)</w:t>
      </w:r>
      <w:r>
        <w:rPr>
          <w:lang w:val="en-US"/>
        </w:rPr>
        <w:t xml:space="preserve"> 2001-2011 adjunct lecturer in Steel </w:t>
      </w:r>
      <w:r w:rsidR="003D3414">
        <w:rPr>
          <w:lang w:val="en-US"/>
        </w:rPr>
        <w:t xml:space="preserve">and Timber </w:t>
      </w:r>
      <w:r>
        <w:rPr>
          <w:lang w:val="en-US"/>
        </w:rPr>
        <w:t>Structures</w:t>
      </w:r>
      <w:r w:rsidR="003D3414">
        <w:rPr>
          <w:lang w:val="en-US"/>
        </w:rPr>
        <w:t>,</w:t>
      </w:r>
    </w:p>
    <w:p w:rsidR="009322DB" w:rsidRDefault="00EF6B80" w:rsidP="00EF6B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TEI of Piraeus</w:t>
      </w:r>
      <w:r w:rsidR="003D3414">
        <w:rPr>
          <w:lang w:val="en-US"/>
        </w:rPr>
        <w:t xml:space="preserve"> </w:t>
      </w:r>
      <w:r w:rsidR="003D3414">
        <w:rPr>
          <w:lang w:val="en-US"/>
        </w:rPr>
        <w:t xml:space="preserve">(Department of Civil Engineering) </w:t>
      </w:r>
      <w:r>
        <w:rPr>
          <w:lang w:val="en-US"/>
        </w:rPr>
        <w:t xml:space="preserve">2011-2013 Lecturer in Steel </w:t>
      </w:r>
      <w:r w:rsidR="003D3414">
        <w:rPr>
          <w:lang w:val="en-US"/>
        </w:rPr>
        <w:t>and Timber S</w:t>
      </w:r>
      <w:r>
        <w:rPr>
          <w:lang w:val="en-US"/>
        </w:rPr>
        <w:t>tructures</w:t>
      </w:r>
      <w:r w:rsidR="009322DB">
        <w:rPr>
          <w:lang w:val="en-US"/>
        </w:rPr>
        <w:t xml:space="preserve"> and Mechanics II</w:t>
      </w:r>
    </w:p>
    <w:p w:rsidR="003D3414" w:rsidRDefault="003D3414" w:rsidP="003D34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TEI of Piraeus (</w:t>
      </w:r>
      <w:r>
        <w:rPr>
          <w:lang w:val="en-US"/>
        </w:rPr>
        <w:t xml:space="preserve">Department of Civil Engineering, MSc in Structural Design and Construction Management), 2001-2011 lecturer in: </w:t>
      </w:r>
    </w:p>
    <w:p w:rsidR="003D3414" w:rsidRPr="008D1211" w:rsidRDefault="003D3414" w:rsidP="003D3414">
      <w:pPr>
        <w:numPr>
          <w:ilvl w:val="1"/>
          <w:numId w:val="2"/>
        </w:numPr>
        <w:tabs>
          <w:tab w:val="left" w:pos="397"/>
        </w:tabs>
        <w:spacing w:after="0" w:line="360" w:lineRule="auto"/>
        <w:jc w:val="both"/>
        <w:rPr>
          <w:rFonts w:ascii="Arial" w:hAnsi="Arial" w:cs="Arial"/>
          <w:sz w:val="21"/>
        </w:rPr>
      </w:pPr>
      <w:r w:rsidRPr="008D1211">
        <w:rPr>
          <w:rFonts w:ascii="Arial" w:hAnsi="Arial" w:cs="Arial"/>
          <w:sz w:val="21"/>
          <w:lang w:val="en-US"/>
        </w:rPr>
        <w:t>Quality</w:t>
      </w:r>
      <w:r w:rsidRPr="008D1211">
        <w:rPr>
          <w:rFonts w:ascii="Arial" w:hAnsi="Arial" w:cs="Arial"/>
          <w:sz w:val="21"/>
        </w:rPr>
        <w:t xml:space="preserve"> </w:t>
      </w:r>
      <w:r w:rsidRPr="008D1211">
        <w:rPr>
          <w:rFonts w:ascii="Arial" w:hAnsi="Arial" w:cs="Arial"/>
          <w:sz w:val="21"/>
          <w:lang w:val="en-US"/>
        </w:rPr>
        <w:t>and</w:t>
      </w:r>
      <w:r w:rsidRPr="008D1211">
        <w:rPr>
          <w:rFonts w:ascii="Arial" w:hAnsi="Arial" w:cs="Arial"/>
          <w:sz w:val="21"/>
        </w:rPr>
        <w:t xml:space="preserve"> </w:t>
      </w:r>
      <w:r w:rsidRPr="008D1211">
        <w:rPr>
          <w:rFonts w:ascii="Arial" w:hAnsi="Arial" w:cs="Arial"/>
          <w:sz w:val="21"/>
          <w:lang w:val="en-US"/>
        </w:rPr>
        <w:t>Safety</w:t>
      </w:r>
      <w:r w:rsidRPr="008D1211">
        <w:rPr>
          <w:rFonts w:ascii="Arial" w:hAnsi="Arial" w:cs="Arial"/>
          <w:sz w:val="21"/>
        </w:rPr>
        <w:t xml:space="preserve"> </w:t>
      </w:r>
      <w:r w:rsidRPr="008D1211">
        <w:rPr>
          <w:rFonts w:ascii="Arial" w:hAnsi="Arial" w:cs="Arial"/>
          <w:sz w:val="21"/>
          <w:lang w:val="en-US"/>
        </w:rPr>
        <w:t>Management</w:t>
      </w:r>
    </w:p>
    <w:p w:rsidR="003D3414" w:rsidRPr="008D1211" w:rsidRDefault="003D3414" w:rsidP="003D3414">
      <w:pPr>
        <w:numPr>
          <w:ilvl w:val="1"/>
          <w:numId w:val="2"/>
        </w:numPr>
        <w:tabs>
          <w:tab w:val="left" w:pos="397"/>
        </w:tabs>
        <w:spacing w:after="0" w:line="360" w:lineRule="auto"/>
        <w:jc w:val="both"/>
        <w:rPr>
          <w:rFonts w:ascii="Arial" w:hAnsi="Arial" w:cs="Arial"/>
          <w:sz w:val="21"/>
          <w:lang w:val="en-US"/>
        </w:rPr>
      </w:pPr>
      <w:r w:rsidRPr="008D1211">
        <w:rPr>
          <w:rFonts w:ascii="Arial" w:hAnsi="Arial" w:cs="Arial"/>
          <w:sz w:val="21"/>
          <w:lang w:val="en-US"/>
        </w:rPr>
        <w:t>Modern Methods of Structural Analysis</w:t>
      </w:r>
    </w:p>
    <w:p w:rsidR="003D3414" w:rsidRPr="008D1211" w:rsidRDefault="003D3414" w:rsidP="003D3414">
      <w:pPr>
        <w:numPr>
          <w:ilvl w:val="1"/>
          <w:numId w:val="2"/>
        </w:numPr>
        <w:tabs>
          <w:tab w:val="left" w:pos="397"/>
        </w:tabs>
        <w:spacing w:after="0" w:line="360" w:lineRule="auto"/>
        <w:jc w:val="both"/>
        <w:rPr>
          <w:rFonts w:ascii="Arial" w:hAnsi="Arial" w:cs="Arial"/>
          <w:sz w:val="21"/>
          <w:lang w:val="en-US"/>
        </w:rPr>
      </w:pPr>
      <w:r w:rsidRPr="008D1211">
        <w:rPr>
          <w:rFonts w:ascii="Arial" w:hAnsi="Arial" w:cs="Arial"/>
          <w:sz w:val="21"/>
          <w:lang w:val="en-US"/>
        </w:rPr>
        <w:t>Design of Structural Steel and Composite Construction</w:t>
      </w:r>
    </w:p>
    <w:p w:rsidR="009322DB" w:rsidRDefault="009322DB" w:rsidP="00EF6B8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ATEI of Piraeus </w:t>
      </w:r>
      <w:r w:rsidR="003D3414">
        <w:rPr>
          <w:lang w:val="en-US"/>
        </w:rPr>
        <w:t xml:space="preserve">(Department of Civil Engineering) </w:t>
      </w:r>
      <w:r>
        <w:rPr>
          <w:lang w:val="en-US"/>
        </w:rPr>
        <w:t>2013-2017 Lecturer in Steel Structures and Mechanics II</w:t>
      </w:r>
    </w:p>
    <w:p w:rsidR="00EF6B80" w:rsidRDefault="003D3414" w:rsidP="003D3414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UNIWA </w:t>
      </w:r>
      <w:r>
        <w:rPr>
          <w:lang w:val="en-US"/>
        </w:rPr>
        <w:t>(Department of Civil Engineering)</w:t>
      </w:r>
      <w:r>
        <w:rPr>
          <w:lang w:val="en-US"/>
        </w:rPr>
        <w:t xml:space="preserve">, Lecturer in Experimental Strength of Materials </w:t>
      </w:r>
    </w:p>
    <w:p w:rsidR="003D3414" w:rsidRPr="003D3414" w:rsidRDefault="003D3414" w:rsidP="003D3414">
      <w:pPr>
        <w:rPr>
          <w:b/>
          <w:lang w:val="en-US"/>
        </w:rPr>
      </w:pPr>
      <w:r w:rsidRPr="003D3414">
        <w:rPr>
          <w:b/>
          <w:lang w:val="en-US"/>
        </w:rPr>
        <w:t>Work experience</w:t>
      </w:r>
    </w:p>
    <w:p w:rsidR="003D3414" w:rsidRPr="003D3414" w:rsidRDefault="003D3414" w:rsidP="003D3414">
      <w:pPr>
        <w:rPr>
          <w:lang w:val="en-US"/>
        </w:rPr>
      </w:pPr>
      <w:r>
        <w:rPr>
          <w:lang w:val="en-US"/>
        </w:rPr>
        <w:t>2001-2007 member of ADK consulting</w:t>
      </w:r>
      <w:r w:rsidR="00193E5E">
        <w:rPr>
          <w:lang w:val="en-US"/>
        </w:rPr>
        <w:t xml:space="preserve"> Engineers in various projects.</w:t>
      </w:r>
      <w:bookmarkStart w:id="0" w:name="_GoBack"/>
      <w:bookmarkEnd w:id="0"/>
    </w:p>
    <w:sectPr w:rsidR="003D3414" w:rsidRPr="003D3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6E9C"/>
    <w:multiLevelType w:val="hybridMultilevel"/>
    <w:tmpl w:val="66F8C5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484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74B"/>
    <w:multiLevelType w:val="hybridMultilevel"/>
    <w:tmpl w:val="071AE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726"/>
    <w:multiLevelType w:val="hybridMultilevel"/>
    <w:tmpl w:val="1CB24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0"/>
    <w:rsid w:val="00193E5E"/>
    <w:rsid w:val="003D3414"/>
    <w:rsid w:val="00502EE4"/>
    <w:rsid w:val="00593364"/>
    <w:rsid w:val="009322DB"/>
    <w:rsid w:val="00E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9DC5"/>
  <w15:chartTrackingRefBased/>
  <w15:docId w15:val="{230CCE06-5A81-4E03-8786-7B6EFC89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2022-12-02T11:55:00Z</dcterms:created>
  <dcterms:modified xsi:type="dcterms:W3CDTF">2022-12-02T12:29:00Z</dcterms:modified>
</cp:coreProperties>
</file>